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8CA98" w14:textId="77777777" w:rsidR="001061B2" w:rsidRDefault="001061B2" w:rsidP="001061B2">
      <w:pPr>
        <w:pStyle w:val="Standard"/>
        <w:rPr>
          <w:rFonts w:ascii="Arial" w:hAnsi="Arial" w:cs="Arial"/>
          <w:b/>
          <w:color w:val="007DC2"/>
          <w:sz w:val="32"/>
          <w:szCs w:val="32"/>
          <w:lang w:val="fr-FR"/>
        </w:rPr>
      </w:pPr>
      <w:r>
        <w:rPr>
          <w:rFonts w:ascii="Arial" w:hAnsi="Arial" w:cs="Arial"/>
          <w:b/>
          <w:color w:val="007DC2"/>
          <w:sz w:val="32"/>
          <w:szCs w:val="32"/>
          <w:lang w:val="fr-FR"/>
        </w:rPr>
        <w:t>FICHE MISSION « Développer et Promouvoir des projets Nature autour de l'enfant et de sa famille, aider l'enfant à devenir un "Ambassadeur Nature" »</w:t>
      </w:r>
    </w:p>
    <w:p w14:paraId="0C90DF18" w14:textId="77777777" w:rsidR="001061B2" w:rsidRDefault="001061B2" w:rsidP="001061B2">
      <w:pPr>
        <w:pStyle w:val="Standard"/>
        <w:rPr>
          <w:rFonts w:ascii="Arial" w:hAnsi="Arial" w:cs="Arial"/>
          <w:lang w:val="fr-FR"/>
        </w:rPr>
      </w:pPr>
    </w:p>
    <w:p w14:paraId="69ACA190" w14:textId="77777777" w:rsidR="001061B2" w:rsidRDefault="001061B2" w:rsidP="001061B2">
      <w:pPr>
        <w:pStyle w:val="Standard"/>
        <w:rPr>
          <w:rFonts w:ascii="Arial" w:hAnsi="Arial" w:cs="Arial"/>
          <w:color w:val="273B48"/>
          <w:sz w:val="20"/>
          <w:szCs w:val="20"/>
          <w:lang w:val="fr-FR"/>
        </w:rPr>
      </w:pPr>
    </w:p>
    <w:p w14:paraId="1EBF05D4" w14:textId="77777777" w:rsidR="001061B2" w:rsidRDefault="001061B2" w:rsidP="001061B2">
      <w:pPr>
        <w:pStyle w:val="Standard"/>
        <w:spacing w:after="120"/>
        <w:rPr>
          <w:rFonts w:ascii="Arial" w:hAnsi="Arial" w:cs="Arial"/>
          <w:b/>
          <w:color w:val="auto"/>
          <w:sz w:val="20"/>
          <w:szCs w:val="20"/>
          <w:lang w:val="fr-FR"/>
        </w:rPr>
      </w:pPr>
      <w:r>
        <w:rPr>
          <w:rFonts w:ascii="Arial" w:hAnsi="Arial" w:cs="Arial"/>
          <w:b/>
          <w:color w:val="auto"/>
          <w:sz w:val="20"/>
          <w:szCs w:val="20"/>
          <w:lang w:val="fr-FR"/>
        </w:rPr>
        <w:t>Dans quel contexte ou projet s'intègre la mission ? À quel objectif d'intérêt général répond-elle ?</w:t>
      </w:r>
    </w:p>
    <w:p w14:paraId="214F5ACD" w14:textId="77777777" w:rsidR="001061B2" w:rsidRDefault="001061B2" w:rsidP="001061B2">
      <w:pPr>
        <w:pStyle w:val="Standard"/>
        <w:rPr>
          <w:rFonts w:ascii="Arial" w:hAnsi="Arial" w:cs="Arial"/>
          <w:color w:val="auto"/>
          <w:sz w:val="20"/>
          <w:szCs w:val="20"/>
          <w:lang w:val="fr-FR"/>
        </w:rPr>
      </w:pPr>
      <w:r>
        <w:rPr>
          <w:rFonts w:ascii="Arial" w:hAnsi="Arial" w:cs="Arial"/>
          <w:color w:val="auto"/>
          <w:sz w:val="20"/>
          <w:szCs w:val="20"/>
          <w:lang w:val="fr-FR"/>
        </w:rPr>
        <w:t>L'objectif de la mission est de développer et promouvoir des projets "Nature " auprès des enfants et de leurs familles en favorisant les liens intergénérationnels. Il est aussi de renforcer les liens entre l'association et les familles, l'école, le restaurant scolaire, la commune, le centre d'hébergement, les différentes associations présentes sur le territoire.</w:t>
      </w:r>
    </w:p>
    <w:p w14:paraId="7C5B3A91" w14:textId="77777777" w:rsidR="001061B2" w:rsidRDefault="001061B2" w:rsidP="001061B2">
      <w:pPr>
        <w:pStyle w:val="Standard"/>
        <w:rPr>
          <w:rFonts w:ascii="Arial" w:hAnsi="Arial" w:cs="Arial"/>
          <w:color w:val="auto"/>
          <w:sz w:val="20"/>
          <w:szCs w:val="20"/>
          <w:lang w:val="fr-FR"/>
        </w:rPr>
      </w:pPr>
    </w:p>
    <w:p w14:paraId="52E2D38C" w14:textId="69370D1E" w:rsidR="001061B2" w:rsidRDefault="001061B2" w:rsidP="001061B2">
      <w:pPr>
        <w:pStyle w:val="Standard"/>
        <w:spacing w:after="120"/>
        <w:rPr>
          <w:rFonts w:ascii="Arial" w:hAnsi="Arial" w:cs="Arial"/>
          <w:b/>
          <w:color w:val="auto"/>
          <w:sz w:val="20"/>
          <w:szCs w:val="20"/>
          <w:lang w:val="fr-FR"/>
        </w:rPr>
      </w:pPr>
      <w:r>
        <w:rPr>
          <w:rFonts w:ascii="Arial" w:hAnsi="Arial" w:cs="Arial"/>
          <w:b/>
          <w:color w:val="auto"/>
          <w:sz w:val="20"/>
          <w:szCs w:val="20"/>
          <w:lang w:val="fr-FR"/>
        </w:rPr>
        <w:t>Quelles seront les activités confiées aux volontaires ?</w:t>
      </w:r>
    </w:p>
    <w:p w14:paraId="62DA79E6" w14:textId="46D5B2A6" w:rsidR="001061B2" w:rsidRDefault="001061B2" w:rsidP="001061B2">
      <w:pPr>
        <w:pStyle w:val="Standard"/>
        <w:rPr>
          <w:rFonts w:ascii="Arial" w:hAnsi="Arial" w:cs="Arial"/>
          <w:color w:val="auto"/>
          <w:sz w:val="20"/>
          <w:szCs w:val="20"/>
          <w:lang w:val="fr-FR"/>
        </w:rPr>
      </w:pPr>
      <w:r>
        <w:rPr>
          <w:rFonts w:ascii="Arial" w:hAnsi="Arial" w:cs="Arial"/>
          <w:color w:val="auto"/>
          <w:sz w:val="20"/>
          <w:szCs w:val="20"/>
          <w:lang w:val="fr-FR"/>
        </w:rPr>
        <w:t xml:space="preserve">Développer des activités </w:t>
      </w:r>
      <w:r>
        <w:rPr>
          <w:rFonts w:ascii="Arial" w:hAnsi="Arial" w:cs="Arial"/>
          <w:color w:val="auto"/>
          <w:sz w:val="20"/>
          <w:szCs w:val="20"/>
          <w:lang w:val="fr-FR"/>
        </w:rPr>
        <w:t xml:space="preserve">nature </w:t>
      </w:r>
      <w:r>
        <w:rPr>
          <w:rFonts w:ascii="Arial" w:hAnsi="Arial" w:cs="Arial"/>
          <w:color w:val="auto"/>
          <w:sz w:val="20"/>
          <w:szCs w:val="20"/>
          <w:lang w:val="fr-FR"/>
        </w:rPr>
        <w:t xml:space="preserve">sur les temps périscolaires (notamment avec le plan mercredi) ainsi que sur l'accueil de loisirs (créer des liens avec des intervenants du tissu associatif, culturel, sportif local pour favoriser des temps périscolaires de qualité) Favoriser la mise en place de temps calmes durant la pause méridienne ainsi que des bonnes conditions d'accueil des enfants durant le temps de restauration Apporter aux enfants les connaissances directement utilisables dans leur vie quotidienne tout en prenant conscience des enjeux environnementaux. Renforcer la participation des familles et des bénévoles dans les actions en cours et développer des actions contribuant à </w:t>
      </w:r>
      <w:r>
        <w:rPr>
          <w:rFonts w:ascii="Arial" w:hAnsi="Arial" w:cs="Arial"/>
          <w:color w:val="auto"/>
          <w:sz w:val="20"/>
          <w:szCs w:val="20"/>
          <w:lang w:val="fr-FR"/>
        </w:rPr>
        <w:t>développer des actions en lien avec la nature et l’environnement.</w:t>
      </w:r>
    </w:p>
    <w:p w14:paraId="728356CD" w14:textId="77777777" w:rsidR="001061B2" w:rsidRDefault="001061B2" w:rsidP="001061B2">
      <w:pPr>
        <w:pStyle w:val="Standard"/>
        <w:rPr>
          <w:rFonts w:ascii="Arial" w:hAnsi="Arial" w:cs="Arial"/>
          <w:color w:val="auto"/>
          <w:sz w:val="20"/>
          <w:szCs w:val="20"/>
          <w:lang w:val="fr-FR"/>
        </w:rPr>
      </w:pPr>
    </w:p>
    <w:p w14:paraId="33A5E60B" w14:textId="77777777" w:rsidR="001061B2" w:rsidRDefault="001061B2" w:rsidP="001061B2">
      <w:pPr>
        <w:pStyle w:val="Standard"/>
        <w:spacing w:after="120"/>
        <w:rPr>
          <w:rFonts w:ascii="Arial" w:hAnsi="Arial" w:cs="Arial"/>
          <w:b/>
          <w:color w:val="auto"/>
          <w:sz w:val="20"/>
          <w:szCs w:val="20"/>
          <w:lang w:val="fr-FR"/>
        </w:rPr>
      </w:pPr>
      <w:r>
        <w:rPr>
          <w:rFonts w:ascii="Arial" w:hAnsi="Arial" w:cs="Arial"/>
          <w:b/>
          <w:color w:val="auto"/>
          <w:sz w:val="20"/>
          <w:szCs w:val="20"/>
          <w:lang w:val="fr-FR"/>
        </w:rPr>
        <w:t>En quoi cette mission complètera, sans s'y substituer, les actions assurées par les salariés de la structure ?</w:t>
      </w:r>
    </w:p>
    <w:p w14:paraId="7E76F94D" w14:textId="1FCF5BAF" w:rsidR="001061B2" w:rsidRDefault="001061B2" w:rsidP="001061B2">
      <w:pPr>
        <w:pStyle w:val="Standard"/>
        <w:rPr>
          <w:rFonts w:ascii="Arial" w:hAnsi="Arial" w:cs="Arial"/>
          <w:color w:val="auto"/>
          <w:sz w:val="20"/>
          <w:szCs w:val="20"/>
          <w:lang w:val="fr-FR"/>
        </w:rPr>
      </w:pPr>
      <w:r>
        <w:rPr>
          <w:rFonts w:ascii="Arial" w:hAnsi="Arial" w:cs="Arial"/>
          <w:color w:val="auto"/>
          <w:sz w:val="20"/>
          <w:szCs w:val="20"/>
          <w:lang w:val="fr-FR"/>
        </w:rPr>
        <w:t>De nombreuses activités sont déjà proposées aux enfants</w:t>
      </w:r>
      <w:r>
        <w:rPr>
          <w:rFonts w:ascii="Arial" w:hAnsi="Arial" w:cs="Arial"/>
          <w:color w:val="auto"/>
          <w:sz w:val="20"/>
          <w:szCs w:val="20"/>
          <w:lang w:val="fr-FR"/>
        </w:rPr>
        <w:t>, notamment avec la présence d’une salariée titulaire d’un BTS Nature</w:t>
      </w:r>
      <w:r>
        <w:rPr>
          <w:rFonts w:ascii="Arial" w:hAnsi="Arial" w:cs="Arial"/>
          <w:color w:val="auto"/>
          <w:sz w:val="20"/>
          <w:szCs w:val="20"/>
          <w:lang w:val="fr-FR"/>
        </w:rPr>
        <w:t xml:space="preserve"> mais l'association souhaite toujours développer de nouveaux partenariats, multiplier les échanges </w:t>
      </w:r>
      <w:r>
        <w:rPr>
          <w:rFonts w:ascii="Arial" w:hAnsi="Arial" w:cs="Arial"/>
          <w:color w:val="auto"/>
          <w:sz w:val="20"/>
          <w:szCs w:val="20"/>
          <w:lang w:val="fr-FR"/>
        </w:rPr>
        <w:t>avec d’autres structures</w:t>
      </w:r>
      <w:r>
        <w:rPr>
          <w:rFonts w:ascii="Arial" w:hAnsi="Arial" w:cs="Arial"/>
          <w:color w:val="auto"/>
          <w:sz w:val="20"/>
          <w:szCs w:val="20"/>
          <w:lang w:val="fr-FR"/>
        </w:rPr>
        <w:t xml:space="preserve"> et mobiliser de jeunes parents dans la vie des Lucioles de la vallée. Les jeunes engagés auront un rôle de réflexion et de prospection pour élargir le réseau autour de l'enfant et enrichir les activités </w:t>
      </w:r>
      <w:r>
        <w:rPr>
          <w:rFonts w:ascii="Arial" w:hAnsi="Arial" w:cs="Arial"/>
          <w:color w:val="auto"/>
          <w:sz w:val="20"/>
          <w:szCs w:val="20"/>
          <w:lang w:val="fr-FR"/>
        </w:rPr>
        <w:t xml:space="preserve">nature </w:t>
      </w:r>
      <w:r>
        <w:rPr>
          <w:rFonts w:ascii="Arial" w:hAnsi="Arial" w:cs="Arial"/>
          <w:color w:val="auto"/>
          <w:sz w:val="20"/>
          <w:szCs w:val="20"/>
          <w:lang w:val="fr-FR"/>
        </w:rPr>
        <w:t>en lien avec toutes les générations.</w:t>
      </w:r>
    </w:p>
    <w:p w14:paraId="3546FFDA" w14:textId="77777777" w:rsidR="001061B2" w:rsidRDefault="001061B2" w:rsidP="001061B2">
      <w:pPr>
        <w:pStyle w:val="Standard"/>
        <w:rPr>
          <w:rFonts w:ascii="Arial" w:hAnsi="Arial" w:cs="Arial"/>
          <w:color w:val="auto"/>
          <w:sz w:val="20"/>
          <w:szCs w:val="20"/>
          <w:lang w:val="fr-FR"/>
        </w:rPr>
      </w:pPr>
    </w:p>
    <w:p w14:paraId="57CAE56F" w14:textId="77777777" w:rsidR="001061B2" w:rsidRDefault="001061B2" w:rsidP="001061B2">
      <w:pPr>
        <w:pStyle w:val="Standard"/>
        <w:rPr>
          <w:rFonts w:ascii="Arial" w:hAnsi="Arial" w:cs="Arial"/>
          <w:color w:val="auto"/>
          <w:sz w:val="20"/>
          <w:szCs w:val="20"/>
          <w:lang w:val="fr-FR"/>
        </w:rPr>
      </w:pPr>
    </w:p>
    <w:p w14:paraId="1DD0C225" w14:textId="77777777" w:rsidR="001061B2" w:rsidRDefault="001061B2" w:rsidP="001061B2">
      <w:pPr>
        <w:pStyle w:val="Standard"/>
        <w:spacing w:after="120"/>
        <w:rPr>
          <w:rFonts w:ascii="Arial" w:hAnsi="Arial" w:cs="Arial"/>
          <w:b/>
          <w:color w:val="auto"/>
          <w:sz w:val="20"/>
          <w:szCs w:val="20"/>
          <w:lang w:val="fr-FR"/>
        </w:rPr>
      </w:pPr>
      <w:r>
        <w:rPr>
          <w:rFonts w:ascii="Arial" w:hAnsi="Arial" w:cs="Arial"/>
          <w:b/>
          <w:color w:val="auto"/>
          <w:sz w:val="20"/>
          <w:szCs w:val="20"/>
          <w:lang w:val="fr-FR"/>
        </w:rPr>
        <w:t xml:space="preserve">Quelle seront les modalités mises en </w:t>
      </w:r>
      <w:proofErr w:type="spellStart"/>
      <w:r>
        <w:rPr>
          <w:rFonts w:ascii="Arial" w:hAnsi="Arial" w:cs="Arial"/>
          <w:b/>
          <w:color w:val="auto"/>
          <w:sz w:val="20"/>
          <w:szCs w:val="20"/>
          <w:lang w:val="fr-FR"/>
        </w:rPr>
        <w:t>oeuvre</w:t>
      </w:r>
      <w:proofErr w:type="spellEnd"/>
      <w:r>
        <w:rPr>
          <w:rFonts w:ascii="Arial" w:hAnsi="Arial" w:cs="Arial"/>
          <w:b/>
          <w:color w:val="auto"/>
          <w:sz w:val="20"/>
          <w:szCs w:val="20"/>
          <w:lang w:val="fr-FR"/>
        </w:rPr>
        <w:t xml:space="preserve"> pour permettre aux volontaires d'avoir une expérience de mixité sociale au cours de cette mission ?</w:t>
      </w:r>
    </w:p>
    <w:p w14:paraId="6CB4D1B7" w14:textId="77777777" w:rsidR="001061B2" w:rsidRDefault="001061B2" w:rsidP="001061B2">
      <w:pPr>
        <w:pStyle w:val="Standard"/>
        <w:rPr>
          <w:rFonts w:ascii="Arial" w:hAnsi="Arial" w:cs="Arial"/>
          <w:color w:val="auto"/>
          <w:sz w:val="20"/>
          <w:szCs w:val="20"/>
          <w:lang w:val="fr-FR"/>
        </w:rPr>
      </w:pPr>
      <w:r>
        <w:rPr>
          <w:rFonts w:ascii="Arial" w:hAnsi="Arial" w:cs="Arial"/>
          <w:color w:val="auto"/>
          <w:sz w:val="20"/>
          <w:szCs w:val="20"/>
          <w:lang w:val="fr-FR"/>
        </w:rPr>
        <w:t>Les jeunes pourront aussi intervenir auprès de l'école, du restaurant scolaire, du centre d'hébergement, auprès d'associations et chercher des partenaires pour développer un lien intergénérationnel (crèches, EPHAD, club troisième âge…). Selon les envies du jeune et ses choix de découvertes, des pistes pourront être creusées pour lui permettre de se faire une expérience dans plusieurs domaines, selon ses besoins.</w:t>
      </w:r>
    </w:p>
    <w:p w14:paraId="018A613D" w14:textId="77777777" w:rsidR="00FE692B" w:rsidRDefault="00FE692B"/>
    <w:sectPr w:rsidR="00FE6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font>
  <w:font w:name="Arial Unicode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B2"/>
    <w:rsid w:val="001061B2"/>
    <w:rsid w:val="003B699B"/>
    <w:rsid w:val="00801335"/>
    <w:rsid w:val="00B954A6"/>
    <w:rsid w:val="00FE69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77EB1"/>
  <w15:chartTrackingRefBased/>
  <w15:docId w15:val="{DD7F0EC7-C577-42FE-8422-FC3C0D13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1061B2"/>
  </w:style>
  <w:style w:type="paragraph" w:customStyle="1" w:styleId="Standard">
    <w:name w:val="Standard"/>
    <w:rsid w:val="001061B2"/>
    <w:pPr>
      <w:widowControl w:val="0"/>
      <w:suppressAutoHyphens/>
      <w:autoSpaceDN w:val="0"/>
      <w:spacing w:after="0" w:line="240" w:lineRule="auto"/>
      <w:textAlignment w:val="baseline"/>
    </w:pPr>
    <w:rPr>
      <w:rFonts w:ascii="Times" w:eastAsia="Arial Unicode MS" w:hAnsi="Times"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2197</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GELE</dc:creator>
  <cp:keywords/>
  <dc:description/>
  <cp:lastModifiedBy>Pascal GELE</cp:lastModifiedBy>
  <cp:revision>1</cp:revision>
  <dcterms:created xsi:type="dcterms:W3CDTF">2022-01-27T13:35:00Z</dcterms:created>
  <dcterms:modified xsi:type="dcterms:W3CDTF">2022-01-27T13:39:00Z</dcterms:modified>
</cp:coreProperties>
</file>